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3"/>
        <w:ind w:left="1282" w:right="1291" w:firstLine="0"/>
        <w:jc w:val="center"/>
        <w:rPr>
          <w:rFonts w:ascii="Times New Roman" w:hAnsi="Times New Roman" w:cs="Times New Roman" w:eastAsia="Times New Roman" w:hint="default"/>
          <w:sz w:val="36"/>
          <w:szCs w:val="36"/>
        </w:rPr>
      </w:pPr>
      <w:r>
        <w:rPr>
          <w:rFonts w:ascii="Times New Roman" w:hAnsi="Times New Roman"/>
          <w:sz w:val="36"/>
        </w:rPr>
        <w:t>Администрация городского округа город</w:t>
      </w:r>
      <w:r>
        <w:rPr>
          <w:rFonts w:ascii="Times New Roman" w:hAnsi="Times New Roman"/>
          <w:spacing w:val="-8"/>
          <w:sz w:val="36"/>
        </w:rPr>
        <w:t> </w:t>
      </w:r>
      <w:r>
        <w:rPr>
          <w:rFonts w:ascii="Times New Roman" w:hAnsi="Times New Roman"/>
          <w:sz w:val="36"/>
        </w:rPr>
        <w:t>Бор </w:t>
      </w:r>
      <w:r>
        <w:rPr>
          <w:rFonts w:ascii="Times New Roman" w:hAnsi="Times New Roman"/>
          <w:sz w:val="36"/>
        </w:rPr>
        <w:t>Нижегородской</w:t>
      </w:r>
      <w:r>
        <w:rPr>
          <w:rFonts w:ascii="Times New Roman" w:hAnsi="Times New Roman"/>
          <w:spacing w:val="-3"/>
          <w:sz w:val="36"/>
        </w:rPr>
        <w:t> </w:t>
      </w:r>
      <w:r>
        <w:rPr>
          <w:rFonts w:ascii="Times New Roman" w:hAnsi="Times New Roman"/>
          <w:sz w:val="36"/>
        </w:rPr>
        <w:t>области</w:t>
      </w:r>
    </w:p>
    <w:p>
      <w:pPr>
        <w:spacing w:line="240" w:lineRule="auto" w:before="9"/>
        <w:rPr>
          <w:rFonts w:ascii="Times New Roman" w:hAnsi="Times New Roman" w:cs="Times New Roman" w:eastAsia="Times New Roman" w:hint="default"/>
          <w:sz w:val="36"/>
          <w:szCs w:val="36"/>
        </w:rPr>
      </w:pPr>
    </w:p>
    <w:p>
      <w:pPr>
        <w:spacing w:before="0"/>
        <w:ind w:left="1282" w:right="1291" w:firstLine="0"/>
        <w:jc w:val="center"/>
        <w:rPr>
          <w:rFonts w:ascii="Times New Roman" w:hAnsi="Times New Roman" w:cs="Times New Roman" w:eastAsia="Times New Roman" w:hint="default"/>
          <w:sz w:val="32"/>
          <w:szCs w:val="32"/>
        </w:rPr>
      </w:pPr>
      <w:r>
        <w:rPr>
          <w:rFonts w:ascii="Times New Roman" w:hAnsi="Times New Roman"/>
          <w:b/>
          <w:sz w:val="32"/>
        </w:rPr>
        <w:t>ПОСТАНОВЛЕНИЕ</w:t>
      </w:r>
      <w:r>
        <w:rPr>
          <w:rFonts w:ascii="Times New Roman" w:hAnsi="Times New Roman"/>
          <w:sz w:val="32"/>
        </w:rPr>
      </w:r>
    </w:p>
    <w:p>
      <w:pPr>
        <w:pStyle w:val="BodyText"/>
        <w:tabs>
          <w:tab w:pos="8191" w:val="left" w:leader="none"/>
        </w:tabs>
        <w:spacing w:line="240" w:lineRule="auto" w:before="223"/>
        <w:ind w:right="0"/>
        <w:jc w:val="both"/>
      </w:pPr>
      <w:r>
        <w:rPr/>
        <w:t>От  </w:t>
      </w:r>
      <w:r>
        <w:rPr>
          <w:spacing w:val="12"/>
        </w:rPr>
        <w:t> </w:t>
      </w:r>
      <w:r>
        <w:rPr/>
        <w:t>03.04.2015</w:t>
        <w:tab/>
        <w:t>№ 1556</w:t>
      </w: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28"/>
          <w:szCs w:val="28"/>
        </w:rPr>
      </w:pPr>
    </w:p>
    <w:p>
      <w:pPr>
        <w:spacing w:before="0"/>
        <w:ind w:left="114" w:right="117" w:hanging="2"/>
        <w:jc w:val="center"/>
        <w:rPr>
          <w:rFonts w:ascii="Times New Roman" w:hAnsi="Times New Roman" w:cs="Times New Roman" w:eastAsia="Times New Roman" w:hint="default"/>
          <w:sz w:val="28"/>
          <w:szCs w:val="28"/>
        </w:rPr>
      </w:pPr>
      <w:r>
        <w:rPr>
          <w:rFonts w:ascii="Times New Roman" w:hAnsi="Times New Roman"/>
          <w:b/>
          <w:sz w:val="28"/>
        </w:rPr>
        <w:t>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 городского округа г.</w:t>
      </w:r>
      <w:r>
        <w:rPr>
          <w:rFonts w:ascii="Times New Roman" w:hAnsi="Times New Roman"/>
          <w:b/>
          <w:spacing w:val="-15"/>
          <w:sz w:val="28"/>
        </w:rPr>
        <w:t> </w:t>
      </w:r>
      <w:r>
        <w:rPr>
          <w:rFonts w:ascii="Times New Roman" w:hAnsi="Times New Roman"/>
          <w:b/>
          <w:sz w:val="28"/>
        </w:rPr>
        <w:t>Бор </w:t>
      </w:r>
      <w:r>
        <w:rPr>
          <w:rFonts w:ascii="Times New Roman" w:hAnsi="Times New Roman"/>
          <w:b/>
          <w:sz w:val="28"/>
        </w:rPr>
        <w:t>подведомственных Управлению народного образования администрации городского округа</w:t>
      </w:r>
      <w:r>
        <w:rPr>
          <w:rFonts w:ascii="Times New Roman" w:hAnsi="Times New Roman"/>
          <w:b/>
          <w:spacing w:val="-3"/>
          <w:sz w:val="28"/>
        </w:rPr>
        <w:t> </w:t>
      </w:r>
      <w:r>
        <w:rPr>
          <w:rFonts w:ascii="Times New Roman" w:hAnsi="Times New Roman"/>
          <w:b/>
          <w:sz w:val="28"/>
        </w:rPr>
        <w:t>г.Бор</w:t>
      </w:r>
      <w:r>
        <w:rPr>
          <w:rFonts w:ascii="Times New Roman" w:hAnsi="Times New Roman"/>
          <w:sz w:val="28"/>
        </w:rPr>
      </w:r>
    </w:p>
    <w:p>
      <w:pPr>
        <w:spacing w:line="240" w:lineRule="auto" w:before="8"/>
        <w:rPr>
          <w:rFonts w:ascii="Times New Roman" w:hAnsi="Times New Roman" w:cs="Times New Roman" w:eastAsia="Times New Roman" w:hint="default"/>
          <w:b/>
          <w:bCs/>
          <w:sz w:val="35"/>
          <w:szCs w:val="35"/>
        </w:rPr>
      </w:pPr>
    </w:p>
    <w:p>
      <w:pPr>
        <w:pStyle w:val="BodyText"/>
        <w:tabs>
          <w:tab w:pos="7615" w:val="left" w:leader="none"/>
          <w:tab w:pos="8198" w:val="left" w:leader="none"/>
        </w:tabs>
        <w:spacing w:line="240" w:lineRule="auto" w:before="0"/>
        <w:ind w:left="641" w:right="0"/>
        <w:jc w:val="left"/>
        <w:rPr>
          <w:rFonts w:ascii="Times New Roman" w:hAnsi="Times New Roman" w:cs="Times New Roman" w:eastAsia="Times New Roman" w:hint="default"/>
        </w:rPr>
      </w:pPr>
      <w:r>
        <w:rPr/>
        <w:t>В   соответствии   со   статьей   65</w:t>
      </w:r>
      <w:r>
        <w:rPr>
          <w:spacing w:val="10"/>
        </w:rPr>
        <w:t> </w:t>
      </w:r>
      <w:r>
        <w:rPr/>
        <w:t>Федерального </w:t>
      </w:r>
      <w:r>
        <w:rPr>
          <w:spacing w:val="45"/>
        </w:rPr>
        <w:t> </w:t>
      </w:r>
      <w:r>
        <w:rPr/>
        <w:t>закона</w:t>
        <w:tab/>
        <w:t>от</w:t>
        <w:tab/>
      </w:r>
      <w:r>
        <w:rPr>
          <w:rFonts w:ascii="Times New Roman" w:hAnsi="Times New Roman"/>
        </w:rPr>
        <w:t>29.12.2012</w:t>
      </w:r>
    </w:p>
    <w:p>
      <w:pPr>
        <w:pStyle w:val="BodyText"/>
        <w:spacing w:line="360" w:lineRule="auto" w:before="160"/>
        <w:ind w:right="104"/>
        <w:jc w:val="both"/>
        <w:rPr>
          <w:rFonts w:ascii="Times New Roman" w:hAnsi="Times New Roman" w:cs="Times New Roman" w:eastAsia="Times New Roman" w:hint="default"/>
        </w:rPr>
      </w:pPr>
      <w:r>
        <w:rPr/>
        <w:t>№ 273</w:t>
      </w:r>
      <w:r>
        <w:rPr>
          <w:rFonts w:ascii="Times New Roman" w:hAnsi="Times New Roman" w:cs="Times New Roman" w:eastAsia="Times New Roman" w:hint="default"/>
        </w:rPr>
        <w:t>-</w:t>
      </w:r>
      <w:r>
        <w:rPr/>
        <w:t>ФЗ «Об образовании в Российской Федерации», пунктом 11 части 1 статьи 15 Закона Российской Федерации от 06.10.2003 № 131</w:t>
      </w:r>
      <w:r>
        <w:rPr>
          <w:rFonts w:ascii="Times New Roman" w:hAnsi="Times New Roman" w:cs="Times New Roman" w:eastAsia="Times New Roman" w:hint="default"/>
        </w:rPr>
        <w:t>-</w:t>
      </w:r>
      <w:r>
        <w:rPr/>
        <w:t>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 w:eastAsia="Times New Roman" w:hint="default"/>
        </w:rPr>
        <w:t>, </w:t>
      </w:r>
      <w:r>
        <w:rPr/>
        <w:t>постановления  Правительства Нижегородской области от 3.05.2006 № 151   </w:t>
      </w:r>
      <w:r>
        <w:rPr>
          <w:rFonts w:ascii="Times New Roman" w:hAnsi="Times New Roman" w:cs="Times New Roman" w:eastAsia="Times New Roman" w:hint="default"/>
        </w:rPr>
        <w:t>(</w:t>
      </w:r>
      <w:r>
        <w:rPr/>
        <w:t>в редакции от 29.11.2013) «Об упорядочении родительской платы за присмотр и уход за детьми в государственных организациях, осуществляющих образовательную деятельность по реализации образовательных программ дошкольного образования, находящихся в ведении органов исполнительной власти Нижегородской области» администрация городского округа г.Бор</w:t>
      </w:r>
      <w:r>
        <w:rPr>
          <w:spacing w:val="-15"/>
        </w:rPr>
        <w:t> </w:t>
      </w:r>
      <w:r>
        <w:rPr>
          <w:rFonts w:ascii="Times New Roman" w:hAnsi="Times New Roman" w:cs="Times New Roman" w:eastAsia="Times New Roman" w:hint="default"/>
          <w:b/>
          <w:bCs/>
        </w:rPr>
        <w:t>постановляет</w:t>
      </w:r>
      <w:r>
        <w:rPr>
          <w:rFonts w:ascii="Times New Roman" w:hAnsi="Times New Roman" w:cs="Times New Roman" w:eastAsia="Times New Roman" w:hint="default"/>
        </w:rPr>
        <w:t>:</w:t>
      </w:r>
    </w:p>
    <w:p>
      <w:pPr>
        <w:pStyle w:val="ListParagraph"/>
        <w:numPr>
          <w:ilvl w:val="0"/>
          <w:numId w:val="1"/>
        </w:numPr>
        <w:tabs>
          <w:tab w:pos="1343" w:val="left" w:leader="none"/>
        </w:tabs>
        <w:spacing w:line="360" w:lineRule="auto" w:before="7" w:after="0"/>
        <w:ind w:left="102" w:right="104" w:firstLine="888"/>
        <w:jc w:val="both"/>
        <w:rPr>
          <w:rFonts w:ascii="Times New Roman" w:hAnsi="Times New Roman" w:cs="Times New Roman" w:eastAsia="Times New Roman" w:hint="default"/>
          <w:sz w:val="28"/>
          <w:szCs w:val="28"/>
        </w:rPr>
      </w:pPr>
      <w:r>
        <w:rPr>
          <w:rFonts w:ascii="Times New Roman" w:hAnsi="Times New Roman"/>
          <w:sz w:val="28"/>
        </w:rPr>
        <w:t>Установить с </w:t>
      </w:r>
      <w:r>
        <w:rPr>
          <w:rFonts w:ascii="Times New Roman" w:hAnsi="Times New Roman"/>
          <w:sz w:val="28"/>
        </w:rPr>
        <w:t>1 </w:t>
      </w:r>
      <w:r>
        <w:rPr>
          <w:rFonts w:ascii="Times New Roman" w:hAnsi="Times New Roman"/>
          <w:sz w:val="28"/>
        </w:rPr>
        <w:t>апреля </w:t>
      </w:r>
      <w:r>
        <w:rPr>
          <w:rFonts w:ascii="Times New Roman" w:hAnsi="Times New Roman"/>
          <w:sz w:val="28"/>
        </w:rPr>
        <w:t>2015 </w:t>
      </w:r>
      <w:r>
        <w:rPr>
          <w:rFonts w:ascii="Times New Roman" w:hAnsi="Times New Roman"/>
          <w:sz w:val="28"/>
        </w:rPr>
        <w:t>года размер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 городского округа г. Бор подведомственных Управлению народного образования администрации городского округа г.Бор</w:t>
      </w:r>
      <w:r>
        <w:rPr>
          <w:rFonts w:ascii="Times New Roman" w:hAnsi="Times New Roman"/>
          <w:sz w:val="28"/>
        </w:rPr>
        <w:t>, </w:t>
      </w:r>
      <w:r>
        <w:rPr>
          <w:rFonts w:ascii="Times New Roman" w:hAnsi="Times New Roman"/>
          <w:sz w:val="28"/>
        </w:rPr>
        <w:t>в соответствии с видом учреждений согласно приложению</w:t>
      </w:r>
      <w:r>
        <w:rPr>
          <w:rFonts w:ascii="Times New Roman" w:hAnsi="Times New Roman"/>
          <w:sz w:val="28"/>
        </w:rPr>
        <w:t>.</w:t>
      </w:r>
    </w:p>
    <w:p>
      <w:pPr>
        <w:pStyle w:val="ListParagraph"/>
        <w:numPr>
          <w:ilvl w:val="0"/>
          <w:numId w:val="1"/>
        </w:numPr>
        <w:tabs>
          <w:tab w:pos="1346" w:val="left" w:leader="none"/>
        </w:tabs>
        <w:spacing w:line="360" w:lineRule="auto" w:before="5" w:after="0"/>
        <w:ind w:left="102" w:right="102" w:firstLine="748"/>
        <w:jc w:val="both"/>
        <w:rPr>
          <w:rFonts w:ascii="Times New Roman" w:hAnsi="Times New Roman" w:cs="Times New Roman" w:eastAsia="Times New Roman" w:hint="default"/>
          <w:sz w:val="28"/>
          <w:szCs w:val="28"/>
        </w:rPr>
      </w:pPr>
      <w:r>
        <w:rPr>
          <w:rFonts w:ascii="Times New Roman" w:hAnsi="Times New Roman"/>
          <w:sz w:val="28"/>
        </w:rPr>
        <w:t>Общему  отделу  администрации  городского   округа   г.   Бор (Ю.Г. Зырянов) обеспечить опубликование настоящего постановления в газете «БОР сегодня» и размещение на сайте</w:t>
      </w:r>
      <w:r>
        <w:rPr>
          <w:rFonts w:ascii="Times New Roman" w:hAnsi="Times New Roman"/>
          <w:spacing w:val="-16"/>
          <w:sz w:val="28"/>
        </w:rPr>
        <w:t> </w:t>
      </w:r>
      <w:hyperlink r:id="rId5">
        <w:r>
          <w:rPr>
            <w:rFonts w:ascii="Times New Roman" w:hAnsi="Times New Roman"/>
            <w:color w:val="0000FF"/>
            <w:sz w:val="28"/>
          </w:rPr>
          <w:t>www.borcity.ru</w:t>
        </w:r>
      </w:hyperlink>
      <w:r>
        <w:rPr>
          <w:rFonts w:ascii="Times New Roman" w:hAnsi="Times New Roman"/>
          <w:sz w:val="28"/>
        </w:rPr>
        <w:t>.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 w:hint="default"/>
          <w:sz w:val="28"/>
          <w:szCs w:val="28"/>
        </w:rPr>
        <w:sectPr>
          <w:type w:val="continuous"/>
          <w:pgSz w:w="11910" w:h="16840"/>
          <w:pgMar w:top="800" w:bottom="280" w:left="1600" w:right="740"/>
        </w:sectPr>
      </w:pPr>
    </w:p>
    <w:p>
      <w:pPr>
        <w:pStyle w:val="ListParagraph"/>
        <w:numPr>
          <w:ilvl w:val="0"/>
          <w:numId w:val="1"/>
        </w:numPr>
        <w:tabs>
          <w:tab w:pos="1281" w:val="left" w:leader="none"/>
          <w:tab w:pos="2185" w:val="left" w:leader="none"/>
          <w:tab w:pos="3157" w:val="left" w:leader="none"/>
          <w:tab w:pos="4121" w:val="left" w:leader="none"/>
          <w:tab w:pos="4267" w:val="left" w:leader="none"/>
          <w:tab w:pos="4442" w:val="left" w:leader="none"/>
          <w:tab w:pos="5831" w:val="left" w:leader="none"/>
          <w:tab w:pos="6021" w:val="left" w:leader="none"/>
          <w:tab w:pos="6243" w:val="left" w:leader="none"/>
          <w:tab w:pos="6852" w:val="left" w:leader="none"/>
          <w:tab w:pos="7145" w:val="left" w:leader="none"/>
          <w:tab w:pos="7515" w:val="left" w:leader="none"/>
          <w:tab w:pos="7705" w:val="left" w:leader="none"/>
          <w:tab w:pos="8197" w:val="left" w:leader="none"/>
        </w:tabs>
        <w:spacing w:line="360" w:lineRule="auto" w:before="6" w:after="0"/>
        <w:ind w:left="102" w:right="107" w:firstLine="847"/>
        <w:jc w:val="left"/>
        <w:rPr>
          <w:rFonts w:ascii="Times New Roman" w:hAnsi="Times New Roman" w:cs="Times New Roman" w:eastAsia="Times New Roman" w:hint="default"/>
          <w:sz w:val="28"/>
          <w:szCs w:val="28"/>
        </w:rPr>
      </w:pPr>
      <w:r>
        <w:rPr>
          <w:rFonts w:ascii="Times New Roman" w:hAnsi="Times New Roman" w:cs="Times New Roman" w:eastAsia="Times New Roman" w:hint="default"/>
          <w:sz w:val="28"/>
          <w:szCs w:val="28"/>
        </w:rPr>
        <w:t>Отменить постановления администрации городского округа город Бор  Нижегородской </w:t>
      </w:r>
      <w:r>
        <w:rPr>
          <w:rFonts w:ascii="Times New Roman" w:hAnsi="Times New Roman" w:cs="Times New Roman" w:eastAsia="Times New Roman" w:hint="default"/>
          <w:spacing w:val="37"/>
          <w:sz w:val="28"/>
          <w:szCs w:val="28"/>
        </w:rPr>
        <w:t> </w:t>
      </w:r>
      <w:r>
        <w:rPr>
          <w:rFonts w:ascii="Times New Roman" w:hAnsi="Times New Roman" w:cs="Times New Roman" w:eastAsia="Times New Roman" w:hint="default"/>
          <w:sz w:val="28"/>
          <w:szCs w:val="28"/>
        </w:rPr>
        <w:t>области </w:t>
      </w:r>
      <w:r>
        <w:rPr>
          <w:rFonts w:ascii="Times New Roman" w:hAnsi="Times New Roman" w:cs="Times New Roman" w:eastAsia="Times New Roman" w:hint="default"/>
          <w:spacing w:val="16"/>
          <w:sz w:val="28"/>
          <w:szCs w:val="28"/>
        </w:rPr>
        <w:t> </w:t>
      </w:r>
      <w:r>
        <w:rPr>
          <w:rFonts w:ascii="Times New Roman" w:hAnsi="Times New Roman" w:cs="Times New Roman" w:eastAsia="Times New Roman" w:hint="default"/>
          <w:sz w:val="28"/>
          <w:szCs w:val="28"/>
        </w:rPr>
        <w:t>от</w:t>
        <w:tab/>
        <w:tab/>
      </w:r>
      <w:r>
        <w:rPr>
          <w:rFonts w:ascii="Times New Roman" w:hAnsi="Times New Roman" w:cs="Times New Roman" w:eastAsia="Times New Roman" w:hint="default"/>
          <w:sz w:val="28"/>
          <w:szCs w:val="28"/>
        </w:rPr>
        <w:t>28.02.2014</w:t>
        <w:tab/>
        <w:tab/>
      </w:r>
      <w:r>
        <w:rPr>
          <w:rFonts w:ascii="Times New Roman" w:hAnsi="Times New Roman" w:cs="Times New Roman" w:eastAsia="Times New Roman" w:hint="default"/>
          <w:sz w:val="28"/>
          <w:szCs w:val="28"/>
        </w:rPr>
        <w:t>№  </w:t>
      </w:r>
      <w:r>
        <w:rPr>
          <w:rFonts w:ascii="Times New Roman" w:hAnsi="Times New Roman" w:cs="Times New Roman" w:eastAsia="Times New Roman" w:hint="default"/>
          <w:sz w:val="28"/>
          <w:szCs w:val="28"/>
        </w:rPr>
        <w:t>1194 </w:t>
      </w:r>
      <w:r>
        <w:rPr>
          <w:rFonts w:ascii="Times New Roman" w:hAnsi="Times New Roman" w:cs="Times New Roman" w:eastAsia="Times New Roman" w:hint="default"/>
          <w:spacing w:val="29"/>
          <w:sz w:val="28"/>
          <w:szCs w:val="28"/>
        </w:rPr>
        <w:t> </w:t>
      </w:r>
      <w:r>
        <w:rPr>
          <w:rFonts w:ascii="Times New Roman" w:hAnsi="Times New Roman" w:cs="Times New Roman" w:eastAsia="Times New Roman" w:hint="default"/>
          <w:sz w:val="28"/>
          <w:szCs w:val="28"/>
        </w:rPr>
        <w:t>«Об </w:t>
      </w:r>
      <w:r>
        <w:rPr>
          <w:rFonts w:ascii="Times New Roman" w:hAnsi="Times New Roman" w:cs="Times New Roman" w:eastAsia="Times New Roman" w:hint="default"/>
          <w:spacing w:val="17"/>
          <w:sz w:val="28"/>
          <w:szCs w:val="28"/>
        </w:rPr>
        <w:t> </w:t>
      </w:r>
      <w:r>
        <w:rPr>
          <w:rFonts w:ascii="Times New Roman" w:hAnsi="Times New Roman" w:cs="Times New Roman" w:eastAsia="Times New Roman" w:hint="default"/>
          <w:sz w:val="28"/>
          <w:szCs w:val="28"/>
        </w:rPr>
        <w:t>установлении</w:t>
      </w:r>
      <w:r>
        <w:rPr>
          <w:rFonts w:ascii="Times New Roman" w:hAnsi="Times New Roman" w:cs="Times New Roman" w:eastAsia="Times New Roman" w:hint="default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 w:hint="default"/>
          <w:w w:val="100"/>
          <w:sz w:val="28"/>
          <w:szCs w:val="28"/>
        </w:rPr>
      </w:r>
      <w:r>
        <w:rPr>
          <w:rFonts w:ascii="Times New Roman" w:hAnsi="Times New Roman" w:cs="Times New Roman" w:eastAsia="Times New Roman" w:hint="default"/>
          <w:sz w:val="28"/>
          <w:szCs w:val="28"/>
        </w:rPr>
        <w:t>размера</w:t>
        <w:tab/>
        <w:t>родительской</w:t>
        <w:tab/>
        <w:t>платы</w:t>
        <w:tab/>
        <w:t>за</w:t>
        <w:tab/>
        <w:t>содержание</w:t>
        <w:tab/>
        <w:tab/>
        <w:t>детей</w:t>
        <w:tab/>
        <w:t>в</w:t>
        <w:tab/>
        <w:t>муниципальных </w:t>
      </w:r>
      <w:r>
        <w:rPr>
          <w:rFonts w:ascii="Times New Roman" w:hAnsi="Times New Roman" w:cs="Times New Roman" w:eastAsia="Times New Roman" w:hint="default"/>
          <w:sz w:val="28"/>
          <w:szCs w:val="28"/>
        </w:rPr>
        <w:t>образовательных учреждениях городского округа город Бор Нижегородской области», от 27.10.2014 № 7370 «О внесении изменения в приложение к постановлению</w:t>
        <w:tab/>
        <w:t>администрации</w:t>
        <w:tab/>
        <w:tab/>
        <w:t>городского</w:t>
        <w:tab/>
        <w:t>округа</w:t>
        <w:tab/>
        <w:t>г.Бор</w:t>
        <w:tab/>
        <w:tab/>
        <w:t>от</w:t>
        <w:tab/>
      </w:r>
      <w:r>
        <w:rPr>
          <w:rFonts w:ascii="Times New Roman" w:hAnsi="Times New Roman" w:cs="Times New Roman" w:eastAsia="Times New Roman" w:hint="default"/>
          <w:spacing w:val="-1"/>
          <w:sz w:val="28"/>
          <w:szCs w:val="28"/>
        </w:rPr>
        <w:t>28.02.2014</w:t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 w:hint="default"/>
        </w:rPr>
      </w:pPr>
      <w:r>
        <w:rPr/>
        <w:t>№</w:t>
      </w:r>
      <w:r>
        <w:rPr>
          <w:spacing w:val="-3"/>
        </w:rPr>
        <w:t> </w:t>
      </w:r>
      <w:r>
        <w:rPr/>
        <w:t>1194»</w:t>
      </w:r>
      <w:r>
        <w:rPr>
          <w:rFonts w:ascii="Times New Roman" w:hAnsi="Times New Roman" w:cs="Times New Roman" w:eastAsia="Times New Roman" w:hint="default"/>
        </w:rPr>
        <w:t>.</w:t>
      </w:r>
    </w:p>
    <w:p>
      <w:pPr>
        <w:pStyle w:val="ListParagraph"/>
        <w:numPr>
          <w:ilvl w:val="0"/>
          <w:numId w:val="1"/>
        </w:numPr>
        <w:tabs>
          <w:tab w:pos="1245" w:val="left" w:leader="none"/>
        </w:tabs>
        <w:spacing w:line="360" w:lineRule="auto" w:before="163" w:after="0"/>
        <w:ind w:left="102" w:right="105" w:firstLine="837"/>
        <w:jc w:val="both"/>
        <w:rPr>
          <w:rFonts w:ascii="Times New Roman" w:hAnsi="Times New Roman" w:cs="Times New Roman" w:eastAsia="Times New Roman" w:hint="default"/>
          <w:sz w:val="28"/>
          <w:szCs w:val="28"/>
        </w:rPr>
      </w:pPr>
      <w:r>
        <w:rPr>
          <w:rFonts w:ascii="Times New Roman" w:hAnsi="Times New Roman"/>
          <w:sz w:val="28"/>
        </w:rPr>
        <w:t>Контроль за исполнением настоящего постановления возложить на начальника Управления народного образования администрации городского округа г</w:t>
      </w:r>
      <w:r>
        <w:rPr>
          <w:rFonts w:ascii="Times New Roman" w:hAnsi="Times New Roman"/>
          <w:sz w:val="28"/>
        </w:rPr>
        <w:t>. </w:t>
      </w:r>
      <w:r>
        <w:rPr>
          <w:rFonts w:ascii="Times New Roman" w:hAnsi="Times New Roman"/>
          <w:sz w:val="28"/>
        </w:rPr>
        <w:t>Бор</w:t>
      </w:r>
      <w:r>
        <w:rPr>
          <w:rFonts w:ascii="Times New Roman" w:hAnsi="Times New Roman"/>
          <w:spacing w:val="-4"/>
          <w:sz w:val="28"/>
        </w:rPr>
        <w:t> </w:t>
      </w:r>
      <w:r>
        <w:rPr>
          <w:rFonts w:ascii="Times New Roman" w:hAnsi="Times New Roman"/>
          <w:sz w:val="28"/>
        </w:rPr>
        <w:t>Л.А.Алексееву</w:t>
      </w:r>
      <w:r>
        <w:rPr>
          <w:rFonts w:ascii="Times New Roman" w:hAnsi="Times New Roman"/>
          <w:sz w:val="28"/>
        </w:rPr>
        <w:t>.</w:t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8"/>
          <w:szCs w:val="28"/>
        </w:rPr>
      </w:pPr>
    </w:p>
    <w:p>
      <w:pPr>
        <w:pStyle w:val="BodyText"/>
        <w:tabs>
          <w:tab w:pos="7891" w:val="left" w:leader="none"/>
        </w:tabs>
        <w:spacing w:line="240" w:lineRule="auto" w:before="168"/>
        <w:ind w:right="0"/>
        <w:jc w:val="left"/>
      </w:pPr>
      <w:r>
        <w:rPr/>
        <w:t>Глава  </w:t>
      </w:r>
      <w:r>
        <w:rPr>
          <w:spacing w:val="14"/>
        </w:rPr>
        <w:t> </w:t>
      </w:r>
      <w:r>
        <w:rPr/>
        <w:t>администрации</w:t>
        <w:tab/>
        <w:t>А.В.Киселев</w:t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8"/>
          <w:szCs w:val="28"/>
        </w:rPr>
      </w:pPr>
    </w:p>
    <w:p>
      <w:pPr>
        <w:spacing w:before="227"/>
        <w:ind w:left="102" w:right="7883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Н.А.Бандорина </w:t>
      </w:r>
      <w:r>
        <w:rPr>
          <w:rFonts w:ascii="Times New Roman" w:hAnsi="Times New Roman"/>
          <w:sz w:val="24"/>
        </w:rPr>
        <w:t>22281</w:t>
      </w:r>
    </w:p>
    <w:p>
      <w:pPr>
        <w:spacing w:after="0"/>
        <w:jc w:val="left"/>
        <w:rPr>
          <w:rFonts w:ascii="Times New Roman" w:hAnsi="Times New Roman" w:cs="Times New Roman" w:eastAsia="Times New Roman" w:hint="default"/>
          <w:sz w:val="24"/>
          <w:szCs w:val="24"/>
        </w:rPr>
        <w:sectPr>
          <w:headerReference w:type="default" r:id="rId6"/>
          <w:pgSz w:w="11910" w:h="16840"/>
          <w:pgMar w:header="731" w:footer="0" w:top="960" w:bottom="280" w:left="1600" w:right="740"/>
          <w:pgNumType w:start="2"/>
        </w:sect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 w:hint="default"/>
          <w:sz w:val="17"/>
          <w:szCs w:val="17"/>
        </w:rPr>
      </w:pPr>
    </w:p>
    <w:p>
      <w:pPr>
        <w:spacing w:before="69"/>
        <w:ind w:left="6196" w:right="231" w:firstLine="2117"/>
        <w:jc w:val="righ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Приложение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постановлению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администрации</w:t>
      </w:r>
      <w:r>
        <w:rPr>
          <w:rFonts w:ascii="Times New Roman" w:hAnsi="Times New Roman"/>
          <w:w w:val="99"/>
          <w:sz w:val="24"/>
        </w:rPr>
        <w:t> </w:t>
      </w:r>
      <w:r>
        <w:rPr>
          <w:rFonts w:ascii="Times New Roman" w:hAnsi="Times New Roman"/>
          <w:sz w:val="24"/>
        </w:rPr>
        <w:t>городского округа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г.Бор</w:t>
      </w:r>
    </w:p>
    <w:p>
      <w:pPr>
        <w:spacing w:before="0"/>
        <w:ind w:left="0" w:right="481" w:firstLine="0"/>
        <w:jc w:val="righ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 w:cs="Times New Roman" w:eastAsia="Times New Roman" w:hint="default"/>
          <w:sz w:val="24"/>
          <w:szCs w:val="24"/>
        </w:rPr>
        <w:t>от 03.04.2015 №</w:t>
      </w:r>
      <w:r>
        <w:rPr>
          <w:rFonts w:ascii="Times New Roman" w:hAnsi="Times New Roman" w:cs="Times New Roman" w:eastAsia="Times New Roman" w:hint="default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 w:hint="default"/>
          <w:sz w:val="24"/>
          <w:szCs w:val="24"/>
        </w:rPr>
        <w:t>1556</w:t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 w:hint="default"/>
          <w:sz w:val="20"/>
          <w:szCs w:val="20"/>
        </w:rPr>
      </w:pP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7"/>
        <w:gridCol w:w="3923"/>
      </w:tblGrid>
      <w:tr>
        <w:trPr>
          <w:trHeight w:val="1621" w:hRule="exact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256" w:right="260"/>
              <w:jc w:val="center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Виды муниципальных</w:t>
            </w:r>
            <w:r>
              <w:rPr>
                <w:rFonts w:ascii="Times New Roman" w:hAnsi="Times New Roman"/>
                <w:b/>
                <w:spacing w:val="-9"/>
                <w:sz w:val="28"/>
              </w:rPr>
              <w:t> </w:t>
            </w:r>
            <w:r>
              <w:rPr>
                <w:rFonts w:ascii="Times New Roman" w:hAnsi="Times New Roman"/>
                <w:b/>
                <w:sz w:val="28"/>
              </w:rPr>
              <w:t>образовательных </w:t>
            </w:r>
            <w:r>
              <w:rPr>
                <w:rFonts w:ascii="Times New Roman" w:hAnsi="Times New Roman"/>
                <w:b/>
                <w:sz w:val="28"/>
              </w:rPr>
              <w:t>учреждений</w:t>
            </w:r>
            <w:r>
              <w:rPr>
                <w:rFonts w:ascii="Times New Roman" w:hAnsi="Times New Roman"/>
                <w:b/>
                <w:sz w:val="28"/>
              </w:rPr>
              <w:t>, </w:t>
            </w:r>
            <w:r>
              <w:rPr>
                <w:rFonts w:ascii="Times New Roman" w:hAnsi="Times New Roman"/>
                <w:b/>
                <w:sz w:val="28"/>
              </w:rPr>
              <w:t>осваивающие образовательные программы дошкольного</w:t>
            </w:r>
            <w:r>
              <w:rPr>
                <w:rFonts w:ascii="Times New Roman" w:hAnsi="Times New Roman"/>
                <w:b/>
                <w:spacing w:val="-8"/>
                <w:sz w:val="28"/>
              </w:rPr>
              <w:t> </w:t>
            </w:r>
            <w:r>
              <w:rPr>
                <w:rFonts w:ascii="Times New Roman" w:hAnsi="Times New Roman"/>
                <w:b/>
                <w:sz w:val="28"/>
              </w:rPr>
              <w:t>образования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27"/>
                <w:szCs w:val="27"/>
              </w:rPr>
            </w:pPr>
          </w:p>
          <w:p>
            <w:pPr>
              <w:pStyle w:val="TableParagraph"/>
              <w:spacing w:line="242" w:lineRule="auto"/>
              <w:ind w:left="1421" w:right="666" w:hanging="749"/>
              <w:jc w:val="lef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Родительская плата (рублей)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>
          <w:trHeight w:val="670" w:hRule="exact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"/>
              <w:ind w:left="103" w:right="0"/>
              <w:jc w:val="lef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Муниципальные автономные дошкольные образовательные учреждения (с</w:t>
            </w:r>
            <w:r>
              <w:rPr>
                <w:rFonts w:ascii="Times New Roman" w:hAnsi="Times New Roman"/>
                <w:spacing w:val="-11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бассейном)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104"/>
              <w:jc w:val="righ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2100,0</w:t>
            </w:r>
            <w:r>
              <w:rPr>
                <w:rFonts w:ascii="Times New Roman"/>
                <w:sz w:val="28"/>
              </w:rPr>
            </w:r>
          </w:p>
        </w:tc>
      </w:tr>
      <w:tr>
        <w:trPr>
          <w:trHeight w:val="974" w:hRule="exact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531"/>
              <w:jc w:val="lef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Муниципальные бюджетные дошкольные образовательные учреждения центры развития</w:t>
            </w:r>
            <w:r>
              <w:rPr>
                <w:rFonts w:ascii="Times New Roman" w:hAnsi="Times New Roman"/>
                <w:spacing w:val="-7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ребенка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 w:hint="default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right="104"/>
              <w:jc w:val="righ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1680,0</w:t>
            </w:r>
            <w:r>
              <w:rPr>
                <w:rFonts w:ascii="Times New Roman"/>
                <w:sz w:val="28"/>
              </w:rPr>
            </w:r>
          </w:p>
        </w:tc>
      </w:tr>
      <w:tr>
        <w:trPr>
          <w:trHeight w:val="1942" w:hRule="exact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531"/>
              <w:jc w:val="lef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Муниципальные бюджетные дошкольные образовательные учреждения комбинированного вида, учреждения с приоритетным осуществлением деятельности по физическому развитию детей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 w:hint="default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right="104"/>
              <w:jc w:val="righ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1570,0</w:t>
            </w:r>
            <w:r>
              <w:rPr>
                <w:rFonts w:ascii="Times New Roman"/>
                <w:sz w:val="28"/>
              </w:rPr>
            </w:r>
          </w:p>
        </w:tc>
      </w:tr>
      <w:tr>
        <w:trPr>
          <w:trHeight w:val="1298" w:hRule="exact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479"/>
              <w:jc w:val="lef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Муниципальные бюджетные дошкольные образовательные учреждения детский сад, расположенные в городском населенном пункте город</w:t>
            </w:r>
            <w:r>
              <w:rPr>
                <w:rFonts w:ascii="Times New Roman" w:hAnsi="Times New Roman"/>
                <w:spacing w:val="-5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Бор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right="104"/>
              <w:jc w:val="righ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1470,0</w:t>
            </w:r>
            <w:r>
              <w:rPr>
                <w:rFonts w:ascii="Times New Roman"/>
                <w:sz w:val="28"/>
              </w:rPr>
            </w:r>
          </w:p>
        </w:tc>
      </w:tr>
      <w:tr>
        <w:trPr>
          <w:trHeight w:val="1298" w:hRule="exact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479"/>
              <w:jc w:val="lef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Муниципальные бюджетные дошкольные образовательные учреждения детский сад, расположенные в сельских населенных пунктах города  областного значения</w:t>
            </w:r>
            <w:r>
              <w:rPr>
                <w:rFonts w:ascii="Times New Roman" w:hAnsi="Times New Roman"/>
                <w:spacing w:val="-11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Бор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 w:hint="default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right="104"/>
              <w:jc w:val="righ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1310,0</w:t>
            </w:r>
            <w:r>
              <w:rPr>
                <w:rFonts w:ascii="Times New Roman"/>
                <w:sz w:val="28"/>
              </w:rPr>
            </w:r>
          </w:p>
        </w:tc>
      </w:tr>
      <w:tr>
        <w:trPr>
          <w:trHeight w:val="889" w:hRule="exact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28"/>
              <w:ind w:left="103" w:right="0"/>
              <w:jc w:val="lef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Муниципальные автономные дошкольные образовательные учреждения </w:t>
            </w:r>
            <w:r>
              <w:rPr>
                <w:rFonts w:ascii="Times New Roman" w:hAnsi="Times New Roman"/>
                <w:sz w:val="28"/>
              </w:rPr>
              <w:t>(</w:t>
            </w:r>
            <w:r>
              <w:rPr>
                <w:rFonts w:ascii="Times New Roman" w:hAnsi="Times New Roman"/>
                <w:sz w:val="28"/>
              </w:rPr>
              <w:t>без</w:t>
            </w:r>
            <w:r>
              <w:rPr>
                <w:rFonts w:ascii="Times New Roman" w:hAnsi="Times New Roman"/>
                <w:spacing w:val="-13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бассейна)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</w:p>
          <w:p>
            <w:pPr>
              <w:pStyle w:val="TableParagraph"/>
              <w:spacing w:line="240" w:lineRule="auto" w:before="228"/>
              <w:ind w:right="102"/>
              <w:jc w:val="righ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1680,0</w:t>
            </w:r>
          </w:p>
        </w:tc>
      </w:tr>
    </w:tbl>
    <w:sectPr>
      <w:pgSz w:w="11910" w:h="16840"/>
      <w:pgMar w:header="731" w:footer="0" w:top="960" w:bottom="280" w:left="14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4.840027pt;margin-top:35.5439pt;width:10pt;height:14pt;mso-position-horizontal-relative:page;mso-position-vertical-relative:page;z-index:-4408" type="#_x0000_t202" filled="false" stroked="false">
          <v:textbox inset="0,0,0,0">
            <w:txbxContent>
              <w:p>
                <w:pPr>
                  <w:spacing w:line="26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 w:hint="default"/>
                    <w:sz w:val="24"/>
                    <w:szCs w:val="24"/>
                  </w:rPr>
                </w:pPr>
                <w:r>
                  <w:rPr>
                    <w:rFonts w:ascii="Times New Roman"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2" w:hanging="353"/>
        <w:jc w:val="right"/>
      </w:pPr>
      <w:rPr>
        <w:rFonts w:hint="default" w:ascii="Times New Roman" w:hAnsi="Times New Roman" w:eastAsia="Times New Roman"/>
        <w:w w:val="100"/>
        <w:sz w:val="28"/>
        <w:szCs w:val="28"/>
      </w:rPr>
    </w:lvl>
    <w:lvl w:ilvl="1">
      <w:start w:val="1"/>
      <w:numFmt w:val="bullet"/>
      <w:lvlText w:val="•"/>
      <w:lvlJc w:val="left"/>
      <w:pPr>
        <w:ind w:left="1046" w:hanging="35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93" w:hanging="35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9" w:hanging="3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6" w:hanging="3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3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9" w:hanging="3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6" w:hanging="3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35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5"/>
      <w:ind w:left="102"/>
    </w:pPr>
    <w:rPr>
      <w:rFonts w:ascii="Times New Roman" w:hAnsi="Times New Roman" w:eastAsia="Times New Roman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borcity.ru/" TargetMode="External"/><Relationship Id="rId6" Type="http://schemas.openxmlformats.org/officeDocument/2006/relationships/header" Target="header1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Userspc</dc:creator>
  <dc:title>Администрация городского округа город Бор Нижегородской области</dc:title>
  <dcterms:created xsi:type="dcterms:W3CDTF">2015-12-08T10:09:06Z</dcterms:created>
  <dcterms:modified xsi:type="dcterms:W3CDTF">2015-12-08T10:09:06Z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2015-12-08T00:00:00Z</vt:filetime>
  </property>
</Properties>
</file>